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B0905" w14:textId="77777777" w:rsidR="00E72450" w:rsidRDefault="00E72450" w:rsidP="00E72450">
      <w:pPr>
        <w:pStyle w:val="NormalWeb"/>
      </w:pPr>
      <w:r>
        <w:t>-----------------------------------------------------------------</w:t>
      </w:r>
    </w:p>
    <w:p w14:paraId="6F3CB06A" w14:textId="77777777" w:rsidR="00E72450" w:rsidRDefault="00E72450" w:rsidP="00E72450">
      <w:pPr>
        <w:pStyle w:val="NormalWeb"/>
      </w:pPr>
      <w:r>
        <w:t>The following is a news release from Master Bond Inc. You have received it because you are listed as an editor for your publication.</w:t>
      </w:r>
    </w:p>
    <w:p w14:paraId="4EB7A583" w14:textId="77777777" w:rsidR="00E72450" w:rsidRDefault="00DC1DDE" w:rsidP="00E72450">
      <w:pPr>
        <w:pStyle w:val="NormalWeb"/>
      </w:pPr>
      <w:r>
        <w:t>A</w:t>
      </w:r>
      <w:r w:rsidR="00E72450">
        <w:t>ttached to this email is a low resolution version of the photograph that is included in the press kit for this product.</w:t>
      </w:r>
    </w:p>
    <w:p w14:paraId="5F25649E" w14:textId="3E7CBE7E" w:rsidR="00E72450" w:rsidRPr="006F513E" w:rsidRDefault="00DC1DDE" w:rsidP="00E7245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h</w:t>
      </w:r>
      <w:r w:rsidR="00E72450" w:rsidRPr="006F513E">
        <w:rPr>
          <w:rFonts w:ascii="Times New Roman" w:hAnsi="Times New Roman"/>
          <w:sz w:val="24"/>
        </w:rPr>
        <w:t xml:space="preserve">igh resolution version of this image and files with the body text of this release in Word, HTML and text formats are available at </w:t>
      </w:r>
      <w:hyperlink r:id="rId6" w:history="1">
        <w:r w:rsidR="003911AE" w:rsidRPr="006935AE">
          <w:rPr>
            <w:rStyle w:val="Hyperlink"/>
            <w:rFonts w:ascii="Times New Roman" w:hAnsi="Times New Roman"/>
            <w:sz w:val="24"/>
          </w:rPr>
          <w:t>https://www.masterbond.com/newsrelease/supreme-10htlv</w:t>
        </w:r>
      </w:hyperlink>
      <w:r w:rsidR="00976BB9">
        <w:rPr>
          <w:rFonts w:ascii="Times New Roman" w:hAnsi="Times New Roman"/>
          <w:sz w:val="24"/>
        </w:rPr>
        <w:t>.</w:t>
      </w:r>
    </w:p>
    <w:p w14:paraId="1159A8DD" w14:textId="77777777" w:rsidR="00E72450" w:rsidRDefault="00E72450" w:rsidP="00E72450">
      <w:pPr>
        <w:pStyle w:val="NormalWeb"/>
      </w:pPr>
      <w:r>
        <w:t>-----------------------------------------------------------------</w:t>
      </w:r>
    </w:p>
    <w:p w14:paraId="57137913" w14:textId="77777777" w:rsidR="00E72450" w:rsidRDefault="00E72450" w:rsidP="00E72450">
      <w:pPr>
        <w:pStyle w:val="Heading2"/>
      </w:pPr>
      <w:r>
        <w:t>FOR IMMEDIATE RELEASE</w:t>
      </w:r>
    </w:p>
    <w:p w14:paraId="5E74E14C" w14:textId="09250C92" w:rsidR="003E10C8" w:rsidRDefault="003911AE" w:rsidP="003E10C8">
      <w:pPr>
        <w:rPr>
          <w:rFonts w:ascii="Times New Roman" w:hAnsi="Times New Roman"/>
          <w:b/>
          <w:bCs/>
          <w:sz w:val="24"/>
        </w:rPr>
      </w:pPr>
      <w:r w:rsidRPr="003911AE">
        <w:rPr>
          <w:rFonts w:ascii="Times New Roman" w:hAnsi="Times New Roman"/>
          <w:b/>
          <w:bCs/>
          <w:sz w:val="24"/>
        </w:rPr>
        <w:t>Structural One Part Epoxy for High-Performance Bonding Applications</w:t>
      </w:r>
    </w:p>
    <w:p w14:paraId="12B7DF5B" w14:textId="77777777" w:rsidR="003911AE" w:rsidRDefault="003911AE" w:rsidP="003E10C8">
      <w:pPr>
        <w:rPr>
          <w:rFonts w:ascii="Times New Roman" w:hAnsi="Times New Roman"/>
          <w:sz w:val="24"/>
        </w:rPr>
      </w:pPr>
    </w:p>
    <w:p w14:paraId="79494082" w14:textId="27695341" w:rsidR="009773DA" w:rsidRDefault="003911AE" w:rsidP="009773DA">
      <w:pPr>
        <w:rPr>
          <w:rFonts w:ascii="Times New Roman" w:hAnsi="Times New Roman"/>
          <w:sz w:val="24"/>
        </w:rPr>
      </w:pPr>
      <w:r w:rsidRPr="003911AE">
        <w:rPr>
          <w:rFonts w:ascii="Times New Roman" w:hAnsi="Times New Roman"/>
          <w:sz w:val="24"/>
        </w:rPr>
        <w:t>Master Bond Sup</w:t>
      </w:r>
      <w:r>
        <w:rPr>
          <w:rFonts w:ascii="Times New Roman" w:hAnsi="Times New Roman"/>
          <w:sz w:val="24"/>
        </w:rPr>
        <w:t xml:space="preserve">reme </w:t>
      </w:r>
      <w:r w:rsidRPr="003911AE">
        <w:rPr>
          <w:rFonts w:ascii="Times New Roman" w:hAnsi="Times New Roman"/>
          <w:sz w:val="24"/>
        </w:rPr>
        <w:t>10HTLV is a one</w:t>
      </w:r>
      <w:r>
        <w:rPr>
          <w:rFonts w:ascii="Times New Roman" w:hAnsi="Times New Roman"/>
          <w:sz w:val="24"/>
        </w:rPr>
        <w:t xml:space="preserve"> </w:t>
      </w:r>
      <w:r w:rsidRPr="003911AE">
        <w:rPr>
          <w:rFonts w:ascii="Times New Roman" w:hAnsi="Times New Roman"/>
          <w:sz w:val="24"/>
        </w:rPr>
        <w:t>part, non-frozen, heat cured epoxy formulated for demanding structural bonding applications. This toughened system features a moderately high viscosity with good flow</w:t>
      </w:r>
      <w:r w:rsidR="00140EAC">
        <w:rPr>
          <w:rFonts w:ascii="Times New Roman" w:hAnsi="Times New Roman"/>
          <w:sz w:val="24"/>
        </w:rPr>
        <w:t xml:space="preserve">, which will not thicken over time. It is </w:t>
      </w:r>
      <w:r w:rsidRPr="003911AE">
        <w:rPr>
          <w:rFonts w:ascii="Times New Roman" w:hAnsi="Times New Roman"/>
          <w:sz w:val="24"/>
        </w:rPr>
        <w:t>ideal for applications requiring strong, durable bonds</w:t>
      </w:r>
      <w:r w:rsidR="00140EAC">
        <w:rPr>
          <w:rFonts w:ascii="Times New Roman" w:hAnsi="Times New Roman"/>
          <w:sz w:val="24"/>
        </w:rPr>
        <w:t>, replacing traditional mechanical fastening.</w:t>
      </w:r>
      <w:r w:rsidRPr="003911AE">
        <w:rPr>
          <w:rFonts w:ascii="Times New Roman" w:hAnsi="Times New Roman"/>
          <w:sz w:val="24"/>
        </w:rPr>
        <w:t xml:space="preserve"> With an unlimited working life at room temperature, Sup</w:t>
      </w:r>
      <w:r>
        <w:rPr>
          <w:rFonts w:ascii="Times New Roman" w:hAnsi="Times New Roman"/>
          <w:sz w:val="24"/>
        </w:rPr>
        <w:t xml:space="preserve">reme </w:t>
      </w:r>
      <w:r w:rsidRPr="003911AE">
        <w:rPr>
          <w:rFonts w:ascii="Times New Roman" w:hAnsi="Times New Roman"/>
          <w:sz w:val="24"/>
        </w:rPr>
        <w:t xml:space="preserve">10HTLV offers convenient storage, </w:t>
      </w:r>
      <w:r w:rsidR="009773DA" w:rsidRPr="009773DA">
        <w:rPr>
          <w:rFonts w:ascii="Times New Roman" w:hAnsi="Times New Roman"/>
          <w:sz w:val="24"/>
        </w:rPr>
        <w:t xml:space="preserve">simplified </w:t>
      </w:r>
      <w:r w:rsidRPr="003911AE">
        <w:rPr>
          <w:rFonts w:ascii="Times New Roman" w:hAnsi="Times New Roman"/>
          <w:sz w:val="24"/>
        </w:rPr>
        <w:t>handling and streamlined processing.</w:t>
      </w:r>
      <w:r w:rsidR="003E10C8" w:rsidRPr="02891B77">
        <w:rPr>
          <w:rFonts w:ascii="Times New Roman" w:hAnsi="Times New Roman"/>
          <w:sz w:val="24"/>
        </w:rPr>
        <w:t xml:space="preserve"> </w:t>
      </w:r>
    </w:p>
    <w:p w14:paraId="2B62D1CC" w14:textId="77777777" w:rsidR="00ED38AE" w:rsidRDefault="00ED38AE" w:rsidP="00ED38AE">
      <w:pPr>
        <w:rPr>
          <w:rFonts w:ascii="Times New Roman" w:hAnsi="Times New Roman"/>
          <w:sz w:val="24"/>
        </w:rPr>
      </w:pPr>
    </w:p>
    <w:p w14:paraId="0A83CFD4" w14:textId="03FD2B54" w:rsidR="00AF5465" w:rsidRPr="00974CB7" w:rsidRDefault="00AF5465" w:rsidP="00ED38AE">
      <w:pPr>
        <w:rPr>
          <w:rFonts w:ascii="Times New Roman" w:hAnsi="Times New Roman"/>
          <w:sz w:val="24"/>
        </w:rPr>
      </w:pPr>
      <w:bookmarkStart w:id="0" w:name="_Hlk216857199"/>
      <w:r w:rsidRPr="00AF5465">
        <w:rPr>
          <w:rFonts w:ascii="Times New Roman" w:hAnsi="Times New Roman"/>
          <w:sz w:val="24"/>
        </w:rPr>
        <w:t xml:space="preserve">Supreme 10HTLV is engineered for extreme environments, withstanding cryogenic temperatures down to 4 K and </w:t>
      </w:r>
      <w:r w:rsidR="00A1421E">
        <w:rPr>
          <w:rFonts w:ascii="Times New Roman" w:hAnsi="Times New Roman"/>
          <w:sz w:val="24"/>
        </w:rPr>
        <w:t>serviceable</w:t>
      </w:r>
      <w:r w:rsidRPr="00AF5465">
        <w:rPr>
          <w:rFonts w:ascii="Times New Roman" w:hAnsi="Times New Roman"/>
          <w:sz w:val="24"/>
        </w:rPr>
        <w:t xml:space="preserve"> at temperatures as high as </w:t>
      </w:r>
      <w:r w:rsidRPr="00ED38AE">
        <w:rPr>
          <w:rFonts w:ascii="Times New Roman" w:hAnsi="Times New Roman"/>
          <w:sz w:val="24"/>
        </w:rPr>
        <w:t>400°F</w:t>
      </w:r>
      <w:r>
        <w:rPr>
          <w:rFonts w:ascii="Times New Roman" w:hAnsi="Times New Roman"/>
          <w:sz w:val="24"/>
        </w:rPr>
        <w:t>.</w:t>
      </w:r>
      <w:r w:rsidRPr="00AF5465">
        <w:rPr>
          <w:rFonts w:ascii="Times New Roman" w:hAnsi="Times New Roman"/>
          <w:sz w:val="24"/>
        </w:rPr>
        <w:t xml:space="preserve"> </w:t>
      </w:r>
      <w:bookmarkEnd w:id="0"/>
      <w:r w:rsidRPr="00AF5465">
        <w:rPr>
          <w:rFonts w:ascii="Times New Roman" w:hAnsi="Times New Roman"/>
          <w:sz w:val="24"/>
        </w:rPr>
        <w:t>It ensures long</w:t>
      </w:r>
      <w:r>
        <w:rPr>
          <w:rFonts w:ascii="Times New Roman" w:hAnsi="Times New Roman"/>
          <w:sz w:val="24"/>
        </w:rPr>
        <w:t xml:space="preserve"> </w:t>
      </w:r>
      <w:r w:rsidRPr="00AF5465">
        <w:rPr>
          <w:rFonts w:ascii="Times New Roman" w:hAnsi="Times New Roman"/>
          <w:sz w:val="24"/>
        </w:rPr>
        <w:t xml:space="preserve">term reliability under dynamic conditions by enduring mechanical shock, vibration, and severe thermal cycling. The system demonstrates excellent environmental resistance, surviving 1,000 hours at </w:t>
      </w:r>
      <w:r w:rsidRPr="00ED38AE">
        <w:rPr>
          <w:rFonts w:ascii="Times New Roman" w:hAnsi="Times New Roman"/>
          <w:sz w:val="24"/>
        </w:rPr>
        <w:t xml:space="preserve">85°C/85% RH </w:t>
      </w:r>
      <w:r w:rsidRPr="00AF5465">
        <w:rPr>
          <w:rFonts w:ascii="Times New Roman" w:hAnsi="Times New Roman"/>
          <w:sz w:val="24"/>
        </w:rPr>
        <w:t xml:space="preserve">and exhibiting strong protection against water, oils, and various chemicals. Delivering high mechanical performance, this epoxy achieves tensile shear strengths </w:t>
      </w:r>
      <w:r w:rsidRPr="00ED38AE">
        <w:rPr>
          <w:rFonts w:ascii="Times New Roman" w:hAnsi="Times New Roman"/>
          <w:sz w:val="24"/>
        </w:rPr>
        <w:t xml:space="preserve">over 3,600 psi and T-peel strengths up to 30 </w:t>
      </w:r>
      <w:proofErr w:type="spellStart"/>
      <w:r w:rsidRPr="00ED38AE">
        <w:rPr>
          <w:rFonts w:ascii="Times New Roman" w:hAnsi="Times New Roman"/>
          <w:sz w:val="24"/>
        </w:rPr>
        <w:t>pli</w:t>
      </w:r>
      <w:proofErr w:type="spellEnd"/>
      <w:r w:rsidRPr="00AF5465">
        <w:rPr>
          <w:rFonts w:ascii="Times New Roman" w:hAnsi="Times New Roman"/>
          <w:sz w:val="24"/>
        </w:rPr>
        <w:t xml:space="preserve">. Supreme 10HTLV is electrically insulative, providing </w:t>
      </w:r>
      <w:proofErr w:type="gramStart"/>
      <w:r w:rsidRPr="00AF5465">
        <w:rPr>
          <w:rFonts w:ascii="Times New Roman" w:hAnsi="Times New Roman"/>
          <w:sz w:val="24"/>
        </w:rPr>
        <w:t>a volume</w:t>
      </w:r>
      <w:proofErr w:type="gramEnd"/>
      <w:r w:rsidRPr="00AF5465">
        <w:rPr>
          <w:rFonts w:ascii="Times New Roman" w:hAnsi="Times New Roman"/>
          <w:sz w:val="24"/>
        </w:rPr>
        <w:t xml:space="preserve"> resistivity greater </w:t>
      </w:r>
      <w:r w:rsidRPr="00ED38AE">
        <w:rPr>
          <w:rFonts w:ascii="Times New Roman" w:hAnsi="Times New Roman"/>
          <w:sz w:val="24"/>
        </w:rPr>
        <w:t>than 10¹² ohm-cm at room temperature</w:t>
      </w:r>
      <w:r w:rsidRPr="00AF5465">
        <w:rPr>
          <w:rFonts w:ascii="Times New Roman" w:hAnsi="Times New Roman"/>
          <w:sz w:val="24"/>
        </w:rPr>
        <w:t>, and bonds well to metals, glass, ceramics, and many plastics.</w:t>
      </w:r>
    </w:p>
    <w:p w14:paraId="2976D9BD" w14:textId="1DE3B596" w:rsidR="02891B77" w:rsidRDefault="02891B77" w:rsidP="02891B77">
      <w:pPr>
        <w:rPr>
          <w:rFonts w:ascii="Times New Roman" w:hAnsi="Times New Roman"/>
          <w:sz w:val="24"/>
        </w:rPr>
      </w:pPr>
    </w:p>
    <w:p w14:paraId="6C1D157D" w14:textId="2781223E" w:rsidR="00AF5465" w:rsidRDefault="00AF5465" w:rsidP="02891B77">
      <w:pPr>
        <w:rPr>
          <w:rFonts w:ascii="Times New Roman" w:hAnsi="Times New Roman"/>
          <w:sz w:val="24"/>
        </w:rPr>
      </w:pPr>
      <w:r w:rsidRPr="00AF5465">
        <w:rPr>
          <w:rFonts w:ascii="Times New Roman" w:hAnsi="Times New Roman"/>
          <w:sz w:val="24"/>
        </w:rPr>
        <w:t>Its versatile heat-curing profile offers two convenient options: 60–75 minutes at 250°F or 35–40 minutes at 300°F. No mixing is required. Supreme 10HTLV is standardly available in gray, with additional colors available upon request. It is packaged in ½-pints, pints, quarts, gallons, and specialty containers, including cartridges and syringes, to accommodate diverse production needs.</w:t>
      </w:r>
    </w:p>
    <w:p w14:paraId="02EB378F" w14:textId="77777777" w:rsidR="00BD1E41" w:rsidRDefault="00BD1E41" w:rsidP="00E30B8C">
      <w:pPr>
        <w:rPr>
          <w:rFonts w:ascii="Times New Roman" w:hAnsi="Times New Roman"/>
          <w:sz w:val="24"/>
        </w:rPr>
      </w:pPr>
    </w:p>
    <w:p w14:paraId="6A05A809" w14:textId="03120CD1" w:rsidR="0092444E" w:rsidRDefault="005C6045" w:rsidP="00985E59">
      <w:pPr>
        <w:rPr>
          <w:rFonts w:ascii="Times New Roman" w:eastAsia="Times New Roman" w:hAnsi="Times New Roman"/>
          <w:b/>
          <w:bCs/>
          <w:sz w:val="24"/>
        </w:rPr>
      </w:pPr>
      <w:r w:rsidRPr="005C6045">
        <w:rPr>
          <w:rFonts w:ascii="Times New Roman" w:eastAsia="Times New Roman" w:hAnsi="Times New Roman"/>
          <w:b/>
          <w:bCs/>
          <w:sz w:val="24"/>
        </w:rPr>
        <w:t>Master Bond Epoxy Systems that Pass 85°C, 85%</w:t>
      </w:r>
      <w:r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5C6045">
        <w:rPr>
          <w:rFonts w:ascii="Times New Roman" w:eastAsia="Times New Roman" w:hAnsi="Times New Roman"/>
          <w:b/>
          <w:bCs/>
          <w:sz w:val="24"/>
        </w:rPr>
        <w:t>R</w:t>
      </w:r>
      <w:r>
        <w:rPr>
          <w:rFonts w:ascii="Times New Roman" w:eastAsia="Times New Roman" w:hAnsi="Times New Roman"/>
          <w:b/>
          <w:bCs/>
          <w:sz w:val="24"/>
        </w:rPr>
        <w:t>elative</w:t>
      </w:r>
      <w:r w:rsidRPr="005C6045">
        <w:rPr>
          <w:rFonts w:ascii="Times New Roman" w:eastAsia="Times New Roman" w:hAnsi="Times New Roman"/>
          <w:b/>
          <w:bCs/>
          <w:sz w:val="24"/>
        </w:rPr>
        <w:t xml:space="preserve"> Humidity Testing</w:t>
      </w:r>
    </w:p>
    <w:p w14:paraId="4666E65E" w14:textId="77777777" w:rsidR="005C6045" w:rsidRDefault="005C6045" w:rsidP="00985E59">
      <w:pPr>
        <w:rPr>
          <w:rFonts w:ascii="Times New Roman" w:hAnsi="Times New Roman"/>
          <w:b/>
          <w:sz w:val="24"/>
        </w:rPr>
      </w:pPr>
    </w:p>
    <w:p w14:paraId="5F5D393C" w14:textId="01E7E1C5" w:rsidR="0014740D" w:rsidRDefault="0014740D" w:rsidP="00985E59">
      <w:pPr>
        <w:rPr>
          <w:rFonts w:ascii="Times New Roman" w:hAnsi="Times New Roman"/>
          <w:sz w:val="24"/>
        </w:rPr>
      </w:pPr>
      <w:r w:rsidRPr="0014740D">
        <w:rPr>
          <w:rFonts w:ascii="Times New Roman" w:hAnsi="Times New Roman"/>
          <w:sz w:val="24"/>
        </w:rPr>
        <w:t>Master Bond offers an extensive range of high-performance compounds—including one and two</w:t>
      </w:r>
      <w:r>
        <w:rPr>
          <w:rFonts w:ascii="Times New Roman" w:hAnsi="Times New Roman"/>
          <w:sz w:val="24"/>
        </w:rPr>
        <w:t xml:space="preserve"> </w:t>
      </w:r>
      <w:r w:rsidRPr="0014740D">
        <w:rPr>
          <w:rFonts w:ascii="Times New Roman" w:hAnsi="Times New Roman"/>
          <w:sz w:val="24"/>
        </w:rPr>
        <w:t>part epoxies, silicones, and LED/UV</w:t>
      </w:r>
      <w:r>
        <w:rPr>
          <w:rFonts w:ascii="Times New Roman" w:hAnsi="Times New Roman"/>
          <w:sz w:val="24"/>
        </w:rPr>
        <w:t xml:space="preserve"> </w:t>
      </w:r>
      <w:r w:rsidRPr="0014740D">
        <w:rPr>
          <w:rFonts w:ascii="Times New Roman" w:hAnsi="Times New Roman"/>
          <w:sz w:val="24"/>
        </w:rPr>
        <w:t xml:space="preserve">curable systems—that have successfully passed Telcordia GR-1221 test specifications for damp heat storage. These materials are used in optical, electronic, and optoelectronic </w:t>
      </w:r>
      <w:r w:rsidRPr="0014740D">
        <w:rPr>
          <w:rFonts w:ascii="Times New Roman" w:hAnsi="Times New Roman"/>
          <w:sz w:val="24"/>
        </w:rPr>
        <w:lastRenderedPageBreak/>
        <w:t xml:space="preserve">applications where device reliability is critical. For more information on this rigorous testing and the certified Master Bond adhesives, please visit the certification page </w:t>
      </w:r>
      <w:r w:rsidRPr="005C6045">
        <w:rPr>
          <w:rFonts w:ascii="Times New Roman" w:hAnsi="Times New Roman"/>
          <w:bCs/>
          <w:sz w:val="24"/>
        </w:rPr>
        <w:t xml:space="preserve">at </w:t>
      </w:r>
      <w:hyperlink r:id="rId7" w:history="1">
        <w:r w:rsidRPr="006935AE">
          <w:rPr>
            <w:rStyle w:val="Hyperlink"/>
            <w:rFonts w:ascii="Times New Roman" w:hAnsi="Times New Roman"/>
            <w:bCs/>
            <w:sz w:val="24"/>
          </w:rPr>
          <w:t>https://www.masterbond.com/certifications/85c-85humidity-testing</w:t>
        </w:r>
      </w:hyperlink>
      <w:r>
        <w:rPr>
          <w:rFonts w:ascii="Times New Roman" w:hAnsi="Times New Roman"/>
          <w:bCs/>
          <w:sz w:val="24"/>
        </w:rPr>
        <w:t xml:space="preserve"> </w:t>
      </w:r>
      <w:r w:rsidRPr="0014740D">
        <w:rPr>
          <w:rFonts w:ascii="Times New Roman" w:hAnsi="Times New Roman"/>
          <w:sz w:val="24"/>
        </w:rPr>
        <w:t>or contact technical support to discuss your application.</w:t>
      </w:r>
    </w:p>
    <w:p w14:paraId="48D31F45" w14:textId="77777777" w:rsidR="0095647B" w:rsidRDefault="0095647B" w:rsidP="000F57B4">
      <w:pPr>
        <w:rPr>
          <w:rFonts w:ascii="Times New Roman" w:hAnsi="Times New Roman"/>
          <w:sz w:val="24"/>
        </w:rPr>
      </w:pPr>
    </w:p>
    <w:p w14:paraId="234B5217" w14:textId="06A6D201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TECH SUPPORT</w:t>
      </w:r>
    </w:p>
    <w:p w14:paraId="1B990DF4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Email: </w:t>
      </w:r>
      <w:hyperlink r:id="rId8" w:history="1">
        <w:r w:rsidRPr="00E3052F">
          <w:rPr>
            <w:rStyle w:val="Hyperlink"/>
            <w:rFonts w:ascii="Times New Roman" w:hAnsi="Times New Roman"/>
            <w:sz w:val="24"/>
          </w:rPr>
          <w:t>technical@masterbond.com</w:t>
        </w:r>
      </w:hyperlink>
    </w:p>
    <w:p w14:paraId="59B91C0F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 xml:space="preserve">Web: </w:t>
      </w:r>
      <w:hyperlink r:id="rId9" w:history="1">
        <w:r w:rsidRPr="00E3052F">
          <w:rPr>
            <w:rStyle w:val="Hyperlink"/>
            <w:rFonts w:ascii="Times New Roman" w:hAnsi="Times New Roman"/>
            <w:sz w:val="24"/>
          </w:rPr>
          <w:t>https://www.masterbond.com/contact</w:t>
        </w:r>
      </w:hyperlink>
      <w:r w:rsidRPr="00E3052F">
        <w:rPr>
          <w:rFonts w:ascii="Times New Roman" w:hAnsi="Times New Roman"/>
          <w:sz w:val="24"/>
        </w:rPr>
        <w:t xml:space="preserve"> </w:t>
      </w:r>
    </w:p>
    <w:p w14:paraId="2D766429" w14:textId="77777777" w:rsidR="000F57B4" w:rsidRPr="00E3052F" w:rsidRDefault="000F57B4" w:rsidP="000F57B4">
      <w:pPr>
        <w:rPr>
          <w:rFonts w:ascii="Times New Roman" w:hAnsi="Times New Roman"/>
          <w:sz w:val="24"/>
        </w:rPr>
      </w:pPr>
      <w:r w:rsidRPr="00E3052F">
        <w:rPr>
          <w:rFonts w:ascii="Times New Roman" w:hAnsi="Times New Roman"/>
          <w:sz w:val="24"/>
        </w:rPr>
        <w:t>Tel: +1-201-343-8983</w:t>
      </w:r>
    </w:p>
    <w:p w14:paraId="31ED4446" w14:textId="77777777" w:rsidR="000F57B4" w:rsidRDefault="000F57B4" w:rsidP="000F57B4">
      <w:pPr>
        <w:rPr>
          <w:rFonts w:ascii="Times New Roman" w:hAnsi="Times New Roman"/>
          <w:sz w:val="24"/>
        </w:rPr>
      </w:pPr>
    </w:p>
    <w:p w14:paraId="26F49346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Note to Editors: </w:t>
      </w:r>
    </w:p>
    <w:p w14:paraId="41C8F396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241647EF" w14:textId="65535DB7" w:rsidR="00B13FCF" w:rsidRPr="006F513E" w:rsidRDefault="00985E59" w:rsidP="00B13FCF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For a full product description, please visit: </w:t>
      </w:r>
      <w:hyperlink r:id="rId10" w:history="1">
        <w:r w:rsidR="003911AE" w:rsidRPr="006935AE">
          <w:rPr>
            <w:rStyle w:val="Hyperlink"/>
            <w:rFonts w:ascii="Times New Roman" w:hAnsi="Times New Roman"/>
            <w:sz w:val="24"/>
          </w:rPr>
          <w:t>https://www.masterbond.com/tds/supreme-10htlv</w:t>
        </w:r>
      </w:hyperlink>
    </w:p>
    <w:p w14:paraId="04AD8C8F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Check out new videos on our YouTube channel: </w:t>
      </w:r>
      <w:hyperlink r:id="rId11" w:history="1">
        <w:r w:rsidR="00A3066D" w:rsidRPr="003416D7">
          <w:rPr>
            <w:rStyle w:val="Hyperlink"/>
            <w:rFonts w:ascii="Times New Roman" w:hAnsi="Times New Roman"/>
            <w:sz w:val="24"/>
          </w:rPr>
          <w:t>https://www.youtube.com/user/MasterBondVideo</w:t>
        </w:r>
      </w:hyperlink>
      <w:r>
        <w:rPr>
          <w:rFonts w:ascii="Times New Roman" w:hAnsi="Times New Roman"/>
          <w:sz w:val="24"/>
        </w:rPr>
        <w:t xml:space="preserve"> </w:t>
      </w:r>
    </w:p>
    <w:p w14:paraId="72A3D3EC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7821CFBF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You can embed any of our videos on your website. </w:t>
      </w:r>
    </w:p>
    <w:p w14:paraId="0D0B940D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3C5BA11D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CONTACT</w:t>
      </w:r>
    </w:p>
    <w:p w14:paraId="01BA2559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James Brenner, Marketing Manager</w:t>
      </w:r>
    </w:p>
    <w:p w14:paraId="50442663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Email: </w:t>
      </w:r>
      <w:hyperlink r:id="rId12" w:history="1">
        <w:r w:rsidRPr="00331659">
          <w:rPr>
            <w:rStyle w:val="Hyperlink"/>
            <w:rFonts w:ascii="Times New Roman" w:hAnsi="Times New Roman"/>
            <w:sz w:val="24"/>
          </w:rPr>
          <w:t>jbrenner@masterbond.com</w:t>
        </w:r>
      </w:hyperlink>
    </w:p>
    <w:p w14:paraId="7926FA4A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Tel: +1-201-343-8983</w:t>
      </w:r>
    </w:p>
    <w:p w14:paraId="19FAF761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Fax: +1-201-343-2132</w:t>
      </w:r>
    </w:p>
    <w:p w14:paraId="0E27B00A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2E5CFED4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MASTER BOND INC.</w:t>
      </w:r>
    </w:p>
    <w:p w14:paraId="764AEA32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154 Hobart Street</w:t>
      </w:r>
    </w:p>
    <w:p w14:paraId="765D60CD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Hackensack, NJ 07601-3922</w:t>
      </w:r>
    </w:p>
    <w:p w14:paraId="6F48435E" w14:textId="77777777" w:rsidR="00985E59" w:rsidRP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 xml:space="preserve">Web: </w:t>
      </w:r>
      <w:hyperlink r:id="rId13" w:history="1">
        <w:r w:rsidRPr="00331659">
          <w:rPr>
            <w:rStyle w:val="Hyperlink"/>
            <w:rFonts w:ascii="Times New Roman" w:hAnsi="Times New Roman"/>
            <w:sz w:val="24"/>
          </w:rPr>
          <w:t>www.masterbond.com</w:t>
        </w:r>
      </w:hyperlink>
    </w:p>
    <w:p w14:paraId="60061E4C" w14:textId="77777777" w:rsidR="00985E59" w:rsidRPr="00985E59" w:rsidRDefault="00985E59" w:rsidP="00985E59">
      <w:pPr>
        <w:rPr>
          <w:rFonts w:ascii="Times New Roman" w:hAnsi="Times New Roman"/>
          <w:sz w:val="24"/>
        </w:rPr>
      </w:pPr>
    </w:p>
    <w:p w14:paraId="122161D6" w14:textId="77777777" w:rsidR="00985E59" w:rsidRDefault="00985E59" w:rsidP="00985E59">
      <w:pPr>
        <w:rPr>
          <w:rFonts w:ascii="Times New Roman" w:hAnsi="Times New Roman"/>
          <w:sz w:val="24"/>
        </w:rPr>
      </w:pPr>
      <w:r w:rsidRPr="00985E59">
        <w:rPr>
          <w:rFonts w:ascii="Times New Roman" w:hAnsi="Times New Roman"/>
          <w:sz w:val="24"/>
        </w:rPr>
        <w:t># # #</w:t>
      </w:r>
    </w:p>
    <w:sectPr w:rsidR="00985E59" w:rsidSect="00D42D2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50"/>
    <w:rsid w:val="00000BDB"/>
    <w:rsid w:val="000069D7"/>
    <w:rsid w:val="00024750"/>
    <w:rsid w:val="00024A31"/>
    <w:rsid w:val="00047178"/>
    <w:rsid w:val="00065FC3"/>
    <w:rsid w:val="0008093A"/>
    <w:rsid w:val="000A6331"/>
    <w:rsid w:val="000A71DC"/>
    <w:rsid w:val="000F57B4"/>
    <w:rsid w:val="00106AB8"/>
    <w:rsid w:val="00107DBA"/>
    <w:rsid w:val="00140EAC"/>
    <w:rsid w:val="0014740D"/>
    <w:rsid w:val="00157492"/>
    <w:rsid w:val="001B1A9D"/>
    <w:rsid w:val="001B1AD8"/>
    <w:rsid w:val="001B3FDC"/>
    <w:rsid w:val="001D5326"/>
    <w:rsid w:val="001E0263"/>
    <w:rsid w:val="001F3148"/>
    <w:rsid w:val="00262DB5"/>
    <w:rsid w:val="00265780"/>
    <w:rsid w:val="002666A5"/>
    <w:rsid w:val="002A4F7A"/>
    <w:rsid w:val="002B412F"/>
    <w:rsid w:val="00317FE3"/>
    <w:rsid w:val="00332FBB"/>
    <w:rsid w:val="0035240B"/>
    <w:rsid w:val="003911AE"/>
    <w:rsid w:val="003E10C8"/>
    <w:rsid w:val="00407C2E"/>
    <w:rsid w:val="00426501"/>
    <w:rsid w:val="0044151E"/>
    <w:rsid w:val="004932FB"/>
    <w:rsid w:val="004F3961"/>
    <w:rsid w:val="005006FA"/>
    <w:rsid w:val="005047B5"/>
    <w:rsid w:val="00536A87"/>
    <w:rsid w:val="005C6045"/>
    <w:rsid w:val="00616E69"/>
    <w:rsid w:val="00660315"/>
    <w:rsid w:val="00664AF0"/>
    <w:rsid w:val="006C3583"/>
    <w:rsid w:val="006C61E2"/>
    <w:rsid w:val="006D194C"/>
    <w:rsid w:val="006E57AD"/>
    <w:rsid w:val="007069F7"/>
    <w:rsid w:val="00710A9B"/>
    <w:rsid w:val="00730E24"/>
    <w:rsid w:val="00754920"/>
    <w:rsid w:val="00777B9B"/>
    <w:rsid w:val="00784067"/>
    <w:rsid w:val="00792987"/>
    <w:rsid w:val="007C3637"/>
    <w:rsid w:val="00805235"/>
    <w:rsid w:val="00812677"/>
    <w:rsid w:val="00813588"/>
    <w:rsid w:val="008337F6"/>
    <w:rsid w:val="00890414"/>
    <w:rsid w:val="008A195A"/>
    <w:rsid w:val="008C79A9"/>
    <w:rsid w:val="008E30B6"/>
    <w:rsid w:val="008F4DE5"/>
    <w:rsid w:val="0092444E"/>
    <w:rsid w:val="00941C44"/>
    <w:rsid w:val="0095647B"/>
    <w:rsid w:val="00974CB7"/>
    <w:rsid w:val="00976BB9"/>
    <w:rsid w:val="009773DA"/>
    <w:rsid w:val="00981654"/>
    <w:rsid w:val="00985E59"/>
    <w:rsid w:val="009906AB"/>
    <w:rsid w:val="009956A9"/>
    <w:rsid w:val="00995B1F"/>
    <w:rsid w:val="009A42A3"/>
    <w:rsid w:val="009B1E86"/>
    <w:rsid w:val="009D2499"/>
    <w:rsid w:val="00A1421E"/>
    <w:rsid w:val="00A142C5"/>
    <w:rsid w:val="00A3066D"/>
    <w:rsid w:val="00AF2F5D"/>
    <w:rsid w:val="00AF5465"/>
    <w:rsid w:val="00B055A2"/>
    <w:rsid w:val="00B13FCF"/>
    <w:rsid w:val="00B57E4A"/>
    <w:rsid w:val="00BD1E41"/>
    <w:rsid w:val="00C42775"/>
    <w:rsid w:val="00C61C2F"/>
    <w:rsid w:val="00C65FD4"/>
    <w:rsid w:val="00C756D7"/>
    <w:rsid w:val="00CD6337"/>
    <w:rsid w:val="00CE4191"/>
    <w:rsid w:val="00D05642"/>
    <w:rsid w:val="00D17367"/>
    <w:rsid w:val="00D42D2B"/>
    <w:rsid w:val="00D46825"/>
    <w:rsid w:val="00D56CE6"/>
    <w:rsid w:val="00D6740B"/>
    <w:rsid w:val="00DB75A6"/>
    <w:rsid w:val="00DC1DDE"/>
    <w:rsid w:val="00DF0973"/>
    <w:rsid w:val="00DF747B"/>
    <w:rsid w:val="00E30B8C"/>
    <w:rsid w:val="00E6078A"/>
    <w:rsid w:val="00E664A3"/>
    <w:rsid w:val="00E72450"/>
    <w:rsid w:val="00E773BF"/>
    <w:rsid w:val="00EB44A7"/>
    <w:rsid w:val="00ED2C9C"/>
    <w:rsid w:val="00ED38AE"/>
    <w:rsid w:val="00F417EF"/>
    <w:rsid w:val="00F7416A"/>
    <w:rsid w:val="00FA5F3B"/>
    <w:rsid w:val="00FB1E23"/>
    <w:rsid w:val="00FB483B"/>
    <w:rsid w:val="00FD51CD"/>
    <w:rsid w:val="00FE5DC3"/>
    <w:rsid w:val="0122E20B"/>
    <w:rsid w:val="02891B77"/>
    <w:rsid w:val="05CFA0F9"/>
    <w:rsid w:val="0976F4D0"/>
    <w:rsid w:val="0A44D27B"/>
    <w:rsid w:val="0CD0AA47"/>
    <w:rsid w:val="1346F336"/>
    <w:rsid w:val="155DEF9D"/>
    <w:rsid w:val="1B441C98"/>
    <w:rsid w:val="1C3752C1"/>
    <w:rsid w:val="2519CAD1"/>
    <w:rsid w:val="2574B693"/>
    <w:rsid w:val="2732FB95"/>
    <w:rsid w:val="274FB5E4"/>
    <w:rsid w:val="28BE0AF0"/>
    <w:rsid w:val="2BA16B5B"/>
    <w:rsid w:val="2CDB93CF"/>
    <w:rsid w:val="3AA33251"/>
    <w:rsid w:val="409C4A5C"/>
    <w:rsid w:val="4A193F4F"/>
    <w:rsid w:val="4ED22047"/>
    <w:rsid w:val="4FB961EE"/>
    <w:rsid w:val="503A3750"/>
    <w:rsid w:val="50896078"/>
    <w:rsid w:val="5BEBB102"/>
    <w:rsid w:val="5CFD31E1"/>
    <w:rsid w:val="66F05C51"/>
    <w:rsid w:val="679EB6E2"/>
    <w:rsid w:val="69F9394A"/>
    <w:rsid w:val="700BDBCA"/>
    <w:rsid w:val="7243604C"/>
    <w:rsid w:val="72BFB307"/>
    <w:rsid w:val="748AB30E"/>
    <w:rsid w:val="754BB6AD"/>
    <w:rsid w:val="7682CC61"/>
    <w:rsid w:val="7A50F2D8"/>
    <w:rsid w:val="7AFB17CD"/>
    <w:rsid w:val="7C34B94A"/>
    <w:rsid w:val="7E6583C5"/>
    <w:rsid w:val="7F099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2087D"/>
  <w15:chartTrackingRefBased/>
  <w15:docId w15:val="{DF4CC441-5265-4142-9166-D822126D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450"/>
    <w:pPr>
      <w:spacing w:line="276" w:lineRule="auto"/>
    </w:pPr>
    <w:rPr>
      <w:szCs w:val="24"/>
      <w:lang w:eastAsia="en-US"/>
    </w:rPr>
  </w:style>
  <w:style w:type="paragraph" w:styleId="Heading2">
    <w:name w:val="heading 2"/>
    <w:basedOn w:val="Normal"/>
    <w:link w:val="Heading2Char"/>
    <w:qFormat/>
    <w:rsid w:val="00E724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72450"/>
    <w:rPr>
      <w:rFonts w:ascii="Times New Roman" w:eastAsia="Times New Roman" w:hAnsi="Times New Roman"/>
      <w:b/>
      <w:bCs/>
      <w:sz w:val="36"/>
      <w:szCs w:val="36"/>
    </w:rPr>
  </w:style>
  <w:style w:type="character" w:styleId="Hyperlink">
    <w:name w:val="Hyperlink"/>
    <w:unhideWhenUsed/>
    <w:rsid w:val="00E72450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E724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UnresolvedMention">
    <w:name w:val="Unresolved Mention"/>
    <w:uiPriority w:val="99"/>
    <w:semiHidden/>
    <w:unhideWhenUsed/>
    <w:rsid w:val="00B13FC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rsid w:val="005047B5"/>
    <w:pPr>
      <w:spacing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047B5"/>
    <w:rPr>
      <w:rFonts w:ascii="Courier New" w:eastAsia="Times New Roman" w:hAnsi="Courier New" w:cs="Courier New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17FE3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cal@masterbond.com" TargetMode="External"/><Relationship Id="rId13" Type="http://schemas.openxmlformats.org/officeDocument/2006/relationships/hyperlink" Target="http://www.masterbond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sterbond.com/certifications/85c-85humidity-testing" TargetMode="External"/><Relationship Id="rId12" Type="http://schemas.openxmlformats.org/officeDocument/2006/relationships/hyperlink" Target="mailto:jbrenner@masterbond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sterbond.com/newsrelease/supreme-10htlv" TargetMode="External"/><Relationship Id="rId11" Type="http://schemas.openxmlformats.org/officeDocument/2006/relationships/hyperlink" Target="https://www.youtube.com/user/MasterBondVide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sterbond.com/tds/supreme-10ht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terbond.com/conta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DC56D9A33F84E8BB19AEEECC25E97" ma:contentTypeVersion="11" ma:contentTypeDescription="Create a new document." ma:contentTypeScope="" ma:versionID="bb1a48abb1f196053cca5f22d1c2279f">
  <xsd:schema xmlns:xsd="http://www.w3.org/2001/XMLSchema" xmlns:xs="http://www.w3.org/2001/XMLSchema" xmlns:p="http://schemas.microsoft.com/office/2006/metadata/properties" xmlns:ns2="58c588ba-0fe9-4030-932e-84ad2d1f147d" xmlns:ns3="d1143623-334b-4b51-8178-2ee72e6d5a78" targetNamespace="http://schemas.microsoft.com/office/2006/metadata/properties" ma:root="true" ma:fieldsID="0ad9a6d682aa3cbcb0eed8bc25d16888" ns2:_="" ns3:_="">
    <xsd:import namespace="58c588ba-0fe9-4030-932e-84ad2d1f147d"/>
    <xsd:import namespace="d1143623-334b-4b51-8178-2ee72e6d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588ba-0fe9-4030-932e-84ad2d1f1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61edb1-ffc1-48b2-8689-1bc7bc8dc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43623-334b-4b51-8178-2ee72e6d5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6DD4B-8562-4908-B057-827C25902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588ba-0fe9-4030-932e-84ad2d1f147d"/>
    <ds:schemaRef ds:uri="d1143623-334b-4b51-8178-2ee72e6d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59DDF0-D8CB-4E14-8397-596B50550C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3391</Characters>
  <Application>Microsoft Office Word</Application>
  <DocSecurity>0</DocSecurity>
  <Lines>678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Master Bond Inc.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Hooker</dc:creator>
  <cp:keywords/>
  <cp:lastModifiedBy>Dmitriy Zhitomirskiy</cp:lastModifiedBy>
  <cp:revision>2</cp:revision>
  <cp:lastPrinted>2019-05-13T22:44:00Z</cp:lastPrinted>
  <dcterms:created xsi:type="dcterms:W3CDTF">2025-12-17T14:49:00Z</dcterms:created>
  <dcterms:modified xsi:type="dcterms:W3CDTF">2025-12-17T14:49:00Z</dcterms:modified>
</cp:coreProperties>
</file>