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21F23" w14:textId="77777777" w:rsidR="00030522" w:rsidRPr="00030522" w:rsidRDefault="00030522" w:rsidP="00030522">
      <w:pPr>
        <w:rPr>
          <w:b/>
          <w:bCs/>
        </w:rPr>
      </w:pPr>
      <w:r w:rsidRPr="00030522">
        <w:rPr>
          <w:b/>
          <w:bCs/>
        </w:rPr>
        <w:t>-----------------------------------------------------------------</w:t>
      </w:r>
    </w:p>
    <w:p w14:paraId="1BA1521E" w14:textId="77777777" w:rsidR="00030522" w:rsidRPr="00DB032A" w:rsidRDefault="00030522" w:rsidP="00B72F25">
      <w:pPr>
        <w:spacing w:line="288" w:lineRule="auto"/>
      </w:pPr>
      <w:r w:rsidRPr="00DB032A">
        <w:t>The following is a news release from Master Bond Inc. You have received it because you are listed as an editor for your publication.</w:t>
      </w:r>
    </w:p>
    <w:p w14:paraId="16D7F88E" w14:textId="77777777" w:rsidR="00030522" w:rsidRPr="00DB032A" w:rsidRDefault="00030522" w:rsidP="00B72F25">
      <w:pPr>
        <w:spacing w:line="288" w:lineRule="auto"/>
      </w:pPr>
      <w:r w:rsidRPr="00DB032A">
        <w:t>Attached to this email is a low resolution version of the photograph that is included in the press kit for this product.</w:t>
      </w:r>
    </w:p>
    <w:p w14:paraId="76672724" w14:textId="352C222C" w:rsidR="00030522" w:rsidRPr="00DB032A" w:rsidRDefault="00030522" w:rsidP="00B72F25">
      <w:pPr>
        <w:spacing w:line="288" w:lineRule="auto"/>
      </w:pPr>
      <w:r w:rsidRPr="00DB032A">
        <w:t xml:space="preserve">A high resolution version of this image and files with the body text of this release in Word, HTML and text formats are available at </w:t>
      </w:r>
      <w:hyperlink r:id="rId7" w:history="1">
        <w:r w:rsidR="002F7DE3" w:rsidRPr="0096580B">
          <w:rPr>
            <w:rStyle w:val="Hyperlink"/>
          </w:rPr>
          <w:t>https://www.masterbond.com/newsrelease/uv15-7hp</w:t>
        </w:r>
      </w:hyperlink>
      <w:r w:rsidR="002F7DE3">
        <w:t xml:space="preserve">. </w:t>
      </w:r>
    </w:p>
    <w:p w14:paraId="6E557BD3" w14:textId="77777777" w:rsidR="00030522" w:rsidRPr="00030522" w:rsidRDefault="00030522" w:rsidP="00030522">
      <w:pPr>
        <w:rPr>
          <w:b/>
          <w:bCs/>
        </w:rPr>
      </w:pPr>
      <w:r w:rsidRPr="00030522">
        <w:rPr>
          <w:b/>
          <w:bCs/>
        </w:rPr>
        <w:t>-----------------------------------------------------------------</w:t>
      </w:r>
    </w:p>
    <w:p w14:paraId="607C2F48" w14:textId="77777777" w:rsidR="00030522" w:rsidRPr="00030522" w:rsidRDefault="00030522" w:rsidP="00B72F25">
      <w:pPr>
        <w:spacing w:line="288" w:lineRule="auto"/>
        <w:rPr>
          <w:b/>
          <w:bCs/>
        </w:rPr>
      </w:pPr>
      <w:r w:rsidRPr="00030522">
        <w:rPr>
          <w:b/>
          <w:bCs/>
        </w:rPr>
        <w:t>FOR IMMEDIATE RELEASE</w:t>
      </w:r>
    </w:p>
    <w:p w14:paraId="73FB832F" w14:textId="77777777" w:rsidR="009C6CB9" w:rsidRDefault="009C6CB9" w:rsidP="00B72F25">
      <w:pPr>
        <w:spacing w:line="288" w:lineRule="auto"/>
        <w:rPr>
          <w:b/>
          <w:bCs/>
        </w:rPr>
      </w:pPr>
    </w:p>
    <w:p w14:paraId="137E72E6" w14:textId="544B9E0F" w:rsidR="00835C80" w:rsidRDefault="00D2068F" w:rsidP="00B72F25">
      <w:pPr>
        <w:spacing w:line="288" w:lineRule="auto"/>
        <w:rPr>
          <w:b/>
          <w:bCs/>
        </w:rPr>
      </w:pPr>
      <w:r w:rsidRPr="00D2068F">
        <w:rPr>
          <w:b/>
          <w:bCs/>
        </w:rPr>
        <w:t>Toughened, UV Curable Adhesive Features Optical Clarity</w:t>
      </w:r>
    </w:p>
    <w:p w14:paraId="552D6362" w14:textId="02B5A5C8" w:rsidR="00E32C5C" w:rsidRDefault="00E32C5C" w:rsidP="00B72F25">
      <w:pPr>
        <w:spacing w:line="288" w:lineRule="auto"/>
      </w:pPr>
      <w:r w:rsidRPr="00E32C5C">
        <w:t>Master Bond UV15-7HP is a low viscosity, easy to apply, one-part, UV curable adhesive system. Optimal adhesion is achieved in bond line thicknesses of 0.001-0.003 inch, and it can cure rapidly with a minimum intensity of 20-40 milliwatts/cm² using a UV light source emitting at a wavelength of 320-365 nm. The material can also be cured in sections up to 0.125 inch thick under appropriate conditions, making it suitable for bonding, sealing, coating, and encapsulation.</w:t>
      </w:r>
    </w:p>
    <w:p w14:paraId="005C8541" w14:textId="06A1925C" w:rsidR="00785DE7" w:rsidRDefault="00EA65A9" w:rsidP="00B72F25">
      <w:pPr>
        <w:spacing w:line="288" w:lineRule="auto"/>
      </w:pPr>
      <w:r w:rsidRPr="00EA65A9">
        <w:t>UV15-7HP</w:t>
      </w:r>
      <w:r w:rsidRPr="00EA65A9">
        <w:t xml:space="preserve"> </w:t>
      </w:r>
      <w:r>
        <w:t>has</w:t>
      </w:r>
      <w:r w:rsidRPr="00EA65A9">
        <w:t xml:space="preserve"> a strong performance profile,</w:t>
      </w:r>
      <w:r>
        <w:t xml:space="preserve"> featuring</w:t>
      </w:r>
      <w:r w:rsidRPr="00EA65A9">
        <w:t xml:space="preserve"> a tensile strength of 6,000-7,000 psi and a tensile modulus of 250,000-300,000 psi at room temperature.</w:t>
      </w:r>
      <w:r>
        <w:t xml:space="preserve"> </w:t>
      </w:r>
      <w:r w:rsidRPr="00EA65A9">
        <w:t xml:space="preserve">This toughened system </w:t>
      </w:r>
      <w:r w:rsidR="007C4E5C">
        <w:t xml:space="preserve">resists thermal cycling and </w:t>
      </w:r>
      <w:r w:rsidRPr="00EA65A9">
        <w:t xml:space="preserve">offers significant elongation </w:t>
      </w:r>
      <w:r w:rsidR="007C4E5C">
        <w:t>of</w:t>
      </w:r>
      <w:r w:rsidRPr="00EA65A9">
        <w:t xml:space="preserve"> 5-10%</w:t>
      </w:r>
      <w:r w:rsidR="007C4E5C">
        <w:t xml:space="preserve">. </w:t>
      </w:r>
      <w:r w:rsidRPr="00EA65A9">
        <w:t xml:space="preserve"> </w:t>
      </w:r>
      <w:r w:rsidR="007C4E5C">
        <w:t xml:space="preserve">It </w:t>
      </w:r>
      <w:r w:rsidR="006E1BA7">
        <w:t xml:space="preserve">is an </w:t>
      </w:r>
      <w:r w:rsidRPr="00EA65A9">
        <w:t xml:space="preserve">electrically insulative </w:t>
      </w:r>
      <w:r w:rsidR="006E1BA7">
        <w:t xml:space="preserve">material </w:t>
      </w:r>
      <w:r>
        <w:t>with a volume resistivity greater than 10</w:t>
      </w:r>
      <w:r w:rsidRPr="18A6B062">
        <w:rPr>
          <w:vertAlign w:val="superscript"/>
        </w:rPr>
        <w:t>14</w:t>
      </w:r>
      <w:r>
        <w:t xml:space="preserve"> ohm-cm. </w:t>
      </w:r>
      <w:r w:rsidRPr="00EA65A9">
        <w:t>Optically clear with a refractive index of 1.54 at 589 nm, it is not oxygen inhibited and contains no solvents or diluents.</w:t>
      </w:r>
    </w:p>
    <w:p w14:paraId="2AB246ED" w14:textId="2DE9EE95" w:rsidR="006606B0" w:rsidRDefault="006606B0" w:rsidP="00B72F25">
      <w:pPr>
        <w:spacing w:line="288" w:lineRule="auto"/>
      </w:pPr>
      <w:r w:rsidRPr="006606B0">
        <w:t>UV15-7HP bonds well to a wide variety of substrates including glass, ceramics, metals</w:t>
      </w:r>
      <w:r w:rsidR="006E1BA7">
        <w:t xml:space="preserve"> and many</w:t>
      </w:r>
      <w:r w:rsidRPr="006606B0">
        <w:t xml:space="preserve"> plastics,</w:t>
      </w:r>
      <w:r w:rsidR="006E1BA7">
        <w:t xml:space="preserve"> such as</w:t>
      </w:r>
      <w:r w:rsidRPr="006606B0">
        <w:t xml:space="preserve"> </w:t>
      </w:r>
      <w:r w:rsidR="00B130D7" w:rsidRPr="00B130D7">
        <w:t xml:space="preserve">polycarbonates, </w:t>
      </w:r>
      <w:r w:rsidRPr="006606B0">
        <w:t>acrylics</w:t>
      </w:r>
      <w:r w:rsidR="006E1BA7">
        <w:t xml:space="preserve"> </w:t>
      </w:r>
      <w:r w:rsidRPr="006606B0">
        <w:t xml:space="preserve">and polyester films. </w:t>
      </w:r>
      <w:r w:rsidR="006E1BA7">
        <w:t xml:space="preserve">This </w:t>
      </w:r>
      <w:r w:rsidRPr="006606B0">
        <w:t xml:space="preserve">system is serviceable </w:t>
      </w:r>
      <w:r w:rsidR="00B130D7">
        <w:t>in a wide range of temperatures from -</w:t>
      </w:r>
      <w:r w:rsidRPr="006606B0">
        <w:t>80°F to 300°F. It is available in various packaging options: 10cc and 30cc syringes, ½ pints, pints, quarts, gallons, and 5-gallon containers.</w:t>
      </w:r>
    </w:p>
    <w:p w14:paraId="67AE66DF" w14:textId="77777777" w:rsidR="00B72F25" w:rsidRDefault="00B72F25" w:rsidP="00B72F25">
      <w:pPr>
        <w:spacing w:line="288" w:lineRule="auto"/>
        <w:rPr>
          <w:b/>
        </w:rPr>
      </w:pPr>
    </w:p>
    <w:p w14:paraId="0360B95D" w14:textId="1720FD9E" w:rsidR="00BA3DEB" w:rsidRPr="00BA3DEB" w:rsidRDefault="00BA3DEB" w:rsidP="00B72F25">
      <w:pPr>
        <w:spacing w:line="288" w:lineRule="auto"/>
        <w:rPr>
          <w:b/>
        </w:rPr>
      </w:pPr>
      <w:r w:rsidRPr="00BA3DEB">
        <w:rPr>
          <w:b/>
        </w:rPr>
        <w:t>Master Bond UV Curing Adhesive Systems</w:t>
      </w:r>
    </w:p>
    <w:p w14:paraId="1D9A94AE" w14:textId="77777777" w:rsidR="006606B0" w:rsidRDefault="006606B0" w:rsidP="00B72F25">
      <w:pPr>
        <w:spacing w:line="288" w:lineRule="auto"/>
      </w:pPr>
      <w:r w:rsidRPr="006606B0">
        <w:t>Master Bond’s UV curing product line features ultra-fast curing compounds ideal for diverse bonding, sealing, and coating applications within the optical, fiber optic, electronic, laser, and semiconductor industries. Certain UV grades meet NASA low outgassing or USP Class VI and ISO 10993-5 standards</w:t>
      </w:r>
      <w:r>
        <w:t xml:space="preserve">, and </w:t>
      </w:r>
      <w:r>
        <w:t xml:space="preserve">are </w:t>
      </w:r>
      <w:r>
        <w:t xml:space="preserve">used in the aerospace and medical industries, respectively. </w:t>
      </w:r>
      <w:r w:rsidRPr="00BA3DEB">
        <w:t xml:space="preserve">Read more at </w:t>
      </w:r>
      <w:hyperlink r:id="rId8" w:history="1">
        <w:r w:rsidRPr="00BA3DEB">
          <w:rPr>
            <w:rStyle w:val="Hyperlink"/>
          </w:rPr>
          <w:t>https://www.masterbond.com/products/uv-curable-systems</w:t>
        </w:r>
      </w:hyperlink>
      <w:r w:rsidRPr="00BA3DEB">
        <w:t xml:space="preserve"> or contact our technical support team to discuss your specific application needs</w:t>
      </w:r>
      <w:r w:rsidRPr="00835C80">
        <w:t xml:space="preserve">. </w:t>
      </w:r>
    </w:p>
    <w:p w14:paraId="1CC90170" w14:textId="77777777" w:rsidR="00B72F25" w:rsidRDefault="00B72F25" w:rsidP="002853F6"/>
    <w:p w14:paraId="0141BF40" w14:textId="28AD5600" w:rsidR="002853F6" w:rsidRDefault="002853F6" w:rsidP="002853F6">
      <w:r>
        <w:t>TECH SUPPORT</w:t>
      </w:r>
    </w:p>
    <w:p w14:paraId="5252BE36" w14:textId="1582ACCE" w:rsidR="002853F6" w:rsidRDefault="002853F6" w:rsidP="002853F6">
      <w:pPr>
        <w:spacing w:after="0"/>
      </w:pPr>
      <w:r>
        <w:t xml:space="preserve">Email: </w:t>
      </w:r>
      <w:hyperlink r:id="rId9" w:history="1">
        <w:r w:rsidR="00114B92" w:rsidRPr="0096580B">
          <w:rPr>
            <w:rStyle w:val="Hyperlink"/>
          </w:rPr>
          <w:t>technical@masterbond.com</w:t>
        </w:r>
      </w:hyperlink>
      <w:r w:rsidR="00114B92">
        <w:t xml:space="preserve"> </w:t>
      </w:r>
    </w:p>
    <w:p w14:paraId="4B57EDCB" w14:textId="4DF45D8A" w:rsidR="002853F6" w:rsidRDefault="002853F6" w:rsidP="002853F6">
      <w:pPr>
        <w:spacing w:after="0"/>
      </w:pPr>
      <w:r>
        <w:t xml:space="preserve">Web: </w:t>
      </w:r>
      <w:hyperlink r:id="rId10" w:history="1">
        <w:r w:rsidR="00114B92" w:rsidRPr="0096580B">
          <w:rPr>
            <w:rStyle w:val="Hyperlink"/>
          </w:rPr>
          <w:t>https://www.masterbond.com/contact</w:t>
        </w:r>
      </w:hyperlink>
      <w:r w:rsidR="00114B92">
        <w:t xml:space="preserve"> </w:t>
      </w:r>
    </w:p>
    <w:p w14:paraId="074A5154" w14:textId="77777777" w:rsidR="002853F6" w:rsidRDefault="002853F6" w:rsidP="00835C80">
      <w:pPr>
        <w:spacing w:after="100" w:afterAutospacing="1"/>
      </w:pPr>
      <w:r>
        <w:t>Tel: +1-201-343-8983</w:t>
      </w:r>
    </w:p>
    <w:p w14:paraId="38485800" w14:textId="77777777" w:rsidR="002853F6" w:rsidRDefault="002853F6" w:rsidP="002853F6">
      <w:r>
        <w:t xml:space="preserve">Note to Editors: </w:t>
      </w:r>
    </w:p>
    <w:p w14:paraId="18A4F8D9" w14:textId="5E9ED2F8" w:rsidR="002853F6" w:rsidRDefault="002853F6" w:rsidP="00835C80">
      <w:pPr>
        <w:spacing w:after="0"/>
      </w:pPr>
      <w:r>
        <w:t xml:space="preserve">For a full product description, please visit: </w:t>
      </w:r>
      <w:hyperlink r:id="rId11" w:history="1">
        <w:r w:rsidR="00FF7231" w:rsidRPr="002D2380">
          <w:rPr>
            <w:rStyle w:val="Hyperlink"/>
          </w:rPr>
          <w:t>https://www.masterbond.com/tds/uv15-7hp</w:t>
        </w:r>
      </w:hyperlink>
    </w:p>
    <w:p w14:paraId="0BEB6B6F" w14:textId="2D176B9B" w:rsidR="002853F6" w:rsidRDefault="002853F6" w:rsidP="00835C80">
      <w:pPr>
        <w:spacing w:after="0"/>
      </w:pPr>
      <w:r>
        <w:t xml:space="preserve">Check out new videos on our YouTube channel: </w:t>
      </w:r>
      <w:hyperlink r:id="rId12" w:history="1">
        <w:r w:rsidR="00114B92" w:rsidRPr="0096580B">
          <w:rPr>
            <w:rStyle w:val="Hyperlink"/>
          </w:rPr>
          <w:t>https://www.youtube.com/user/MasterBondVideo</w:t>
        </w:r>
      </w:hyperlink>
      <w:r w:rsidR="00114B92">
        <w:t xml:space="preserve"> </w:t>
      </w:r>
      <w:r>
        <w:t xml:space="preserve">  </w:t>
      </w:r>
    </w:p>
    <w:p w14:paraId="0C46A604" w14:textId="77777777" w:rsidR="00835C80" w:rsidRDefault="002853F6" w:rsidP="002853F6">
      <w:r>
        <w:t>You can embed any of our videos on your website.</w:t>
      </w:r>
    </w:p>
    <w:p w14:paraId="019133C6" w14:textId="04E625D9" w:rsidR="002853F6" w:rsidRDefault="002853F6" w:rsidP="002853F6">
      <w:r>
        <w:t>CONTACT</w:t>
      </w:r>
    </w:p>
    <w:p w14:paraId="3A7BEE59" w14:textId="77777777" w:rsidR="002853F6" w:rsidRDefault="002853F6" w:rsidP="00835C80">
      <w:pPr>
        <w:spacing w:after="0"/>
      </w:pPr>
      <w:r>
        <w:t>James Brenner, Marketing Manager</w:t>
      </w:r>
    </w:p>
    <w:p w14:paraId="3F73A7BF" w14:textId="0DB132E3" w:rsidR="002853F6" w:rsidRDefault="002853F6" w:rsidP="00835C80">
      <w:pPr>
        <w:spacing w:after="0"/>
      </w:pPr>
      <w:r>
        <w:t xml:space="preserve">Email: </w:t>
      </w:r>
      <w:hyperlink r:id="rId13" w:history="1">
        <w:r w:rsidR="00114B92" w:rsidRPr="0096580B">
          <w:rPr>
            <w:rStyle w:val="Hyperlink"/>
          </w:rPr>
          <w:t>jbrenner@masterbond.com</w:t>
        </w:r>
      </w:hyperlink>
      <w:r w:rsidR="00114B92">
        <w:t xml:space="preserve"> </w:t>
      </w:r>
    </w:p>
    <w:p w14:paraId="52F72067" w14:textId="77777777" w:rsidR="002853F6" w:rsidRDefault="002853F6" w:rsidP="00835C80">
      <w:pPr>
        <w:spacing w:after="0"/>
      </w:pPr>
      <w:r>
        <w:t>Tel: +1-201-343-8983</w:t>
      </w:r>
    </w:p>
    <w:p w14:paraId="6DA2FD56" w14:textId="77777777" w:rsidR="002853F6" w:rsidRDefault="002853F6" w:rsidP="00835C80">
      <w:pPr>
        <w:spacing w:after="0"/>
      </w:pPr>
      <w:r>
        <w:t>Fax: +1-201-343-2132</w:t>
      </w:r>
    </w:p>
    <w:p w14:paraId="20DDB7FE" w14:textId="77777777" w:rsidR="002853F6" w:rsidRDefault="002853F6" w:rsidP="002853F6"/>
    <w:p w14:paraId="74E8468A" w14:textId="77777777" w:rsidR="002853F6" w:rsidRDefault="002853F6" w:rsidP="002853F6">
      <w:r>
        <w:t>MASTER BOND INC.</w:t>
      </w:r>
    </w:p>
    <w:p w14:paraId="0DE70FFA" w14:textId="77777777" w:rsidR="002853F6" w:rsidRDefault="002853F6" w:rsidP="00835C80">
      <w:pPr>
        <w:spacing w:after="0"/>
      </w:pPr>
      <w:r>
        <w:t>154 Hobart Street</w:t>
      </w:r>
    </w:p>
    <w:p w14:paraId="745C9666" w14:textId="77777777" w:rsidR="002853F6" w:rsidRDefault="002853F6" w:rsidP="00835C80">
      <w:pPr>
        <w:spacing w:after="0"/>
      </w:pPr>
      <w:r>
        <w:t>Hackensack, NJ 07601-3922</w:t>
      </w:r>
    </w:p>
    <w:p w14:paraId="1F02CA2E" w14:textId="357FEBCB" w:rsidR="002853F6" w:rsidRDefault="002853F6" w:rsidP="00835C80">
      <w:pPr>
        <w:spacing w:after="0"/>
      </w:pPr>
      <w:r>
        <w:t xml:space="preserve">Web: </w:t>
      </w:r>
      <w:hyperlink r:id="rId14" w:history="1">
        <w:r w:rsidR="00114B92">
          <w:rPr>
            <w:rStyle w:val="Hyperlink"/>
          </w:rPr>
          <w:t>www.masterbond.com/</w:t>
        </w:r>
      </w:hyperlink>
      <w:r w:rsidR="00114B92">
        <w:t xml:space="preserve"> </w:t>
      </w:r>
    </w:p>
    <w:p w14:paraId="0D259BB7" w14:textId="77777777" w:rsidR="00835C80" w:rsidRDefault="00835C80" w:rsidP="002853F6"/>
    <w:p w14:paraId="7D1C9B2B" w14:textId="0D5B9311" w:rsidR="002853F6" w:rsidRDefault="002853F6" w:rsidP="002853F6">
      <w:r>
        <w:t xml:space="preserve"># # #                                                                         </w:t>
      </w:r>
    </w:p>
    <w:p w14:paraId="55802BC0" w14:textId="03F8F7A9" w:rsidR="002B663F" w:rsidRPr="002853F6" w:rsidRDefault="002B663F" w:rsidP="002853F6"/>
    <w:sectPr w:rsidR="002B663F" w:rsidRPr="00285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F6"/>
    <w:rsid w:val="000153C4"/>
    <w:rsid w:val="00030522"/>
    <w:rsid w:val="00114B92"/>
    <w:rsid w:val="00125C9D"/>
    <w:rsid w:val="00160CA8"/>
    <w:rsid w:val="001D34C0"/>
    <w:rsid w:val="002853F6"/>
    <w:rsid w:val="002B663F"/>
    <w:rsid w:val="002F7DE3"/>
    <w:rsid w:val="004D750C"/>
    <w:rsid w:val="0052555B"/>
    <w:rsid w:val="005E033E"/>
    <w:rsid w:val="00634BFD"/>
    <w:rsid w:val="00660342"/>
    <w:rsid w:val="006606B0"/>
    <w:rsid w:val="006A379D"/>
    <w:rsid w:val="006E1BA7"/>
    <w:rsid w:val="00711A0F"/>
    <w:rsid w:val="00785DE7"/>
    <w:rsid w:val="007C4E5C"/>
    <w:rsid w:val="00835C80"/>
    <w:rsid w:val="008F3647"/>
    <w:rsid w:val="00927553"/>
    <w:rsid w:val="00966B81"/>
    <w:rsid w:val="00972F97"/>
    <w:rsid w:val="009C6CB9"/>
    <w:rsid w:val="00A65D0F"/>
    <w:rsid w:val="00B130D7"/>
    <w:rsid w:val="00B30971"/>
    <w:rsid w:val="00B72F25"/>
    <w:rsid w:val="00BA3DEB"/>
    <w:rsid w:val="00D2068F"/>
    <w:rsid w:val="00D66EA2"/>
    <w:rsid w:val="00D74DB1"/>
    <w:rsid w:val="00DB032A"/>
    <w:rsid w:val="00DE3DFC"/>
    <w:rsid w:val="00E32C5C"/>
    <w:rsid w:val="00E64A2E"/>
    <w:rsid w:val="00E71718"/>
    <w:rsid w:val="00EA65A9"/>
    <w:rsid w:val="00EB6E91"/>
    <w:rsid w:val="00EE5F4F"/>
    <w:rsid w:val="00F972D6"/>
    <w:rsid w:val="00FF7231"/>
    <w:rsid w:val="05BC7384"/>
    <w:rsid w:val="13F7EFD2"/>
    <w:rsid w:val="18A6B062"/>
    <w:rsid w:val="1FB6AEA4"/>
    <w:rsid w:val="2B1D838B"/>
    <w:rsid w:val="2C0D8A30"/>
    <w:rsid w:val="2E1A7489"/>
    <w:rsid w:val="3BC17A6F"/>
    <w:rsid w:val="3C2C43AE"/>
    <w:rsid w:val="3D935357"/>
    <w:rsid w:val="3FF482BE"/>
    <w:rsid w:val="4C717643"/>
    <w:rsid w:val="5001DA35"/>
    <w:rsid w:val="5050ED52"/>
    <w:rsid w:val="50B7D519"/>
    <w:rsid w:val="515E081B"/>
    <w:rsid w:val="534F2116"/>
    <w:rsid w:val="5477997D"/>
    <w:rsid w:val="5D9F2319"/>
    <w:rsid w:val="69ECB8C7"/>
    <w:rsid w:val="6C2FE6F1"/>
    <w:rsid w:val="6CB59671"/>
    <w:rsid w:val="7032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6440"/>
  <w15:chartTrackingRefBased/>
  <w15:docId w15:val="{AD8A7CC8-CB8A-4E33-A3DA-A9BF5D99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3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3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53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53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53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53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53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3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3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53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53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53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53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53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5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3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3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53F6"/>
    <w:pPr>
      <w:spacing w:before="160"/>
      <w:jc w:val="center"/>
    </w:pPr>
    <w:rPr>
      <w:i/>
      <w:iCs/>
      <w:color w:val="404040" w:themeColor="text1" w:themeTint="BF"/>
    </w:rPr>
  </w:style>
  <w:style w:type="character" w:customStyle="1" w:styleId="QuoteChar">
    <w:name w:val="Quote Char"/>
    <w:basedOn w:val="DefaultParagraphFont"/>
    <w:link w:val="Quote"/>
    <w:uiPriority w:val="29"/>
    <w:rsid w:val="002853F6"/>
    <w:rPr>
      <w:i/>
      <w:iCs/>
      <w:color w:val="404040" w:themeColor="text1" w:themeTint="BF"/>
    </w:rPr>
  </w:style>
  <w:style w:type="paragraph" w:styleId="ListParagraph">
    <w:name w:val="List Paragraph"/>
    <w:basedOn w:val="Normal"/>
    <w:uiPriority w:val="34"/>
    <w:qFormat/>
    <w:rsid w:val="002853F6"/>
    <w:pPr>
      <w:ind w:left="720"/>
      <w:contextualSpacing/>
    </w:pPr>
  </w:style>
  <w:style w:type="character" w:styleId="IntenseEmphasis">
    <w:name w:val="Intense Emphasis"/>
    <w:basedOn w:val="DefaultParagraphFont"/>
    <w:uiPriority w:val="21"/>
    <w:qFormat/>
    <w:rsid w:val="002853F6"/>
    <w:rPr>
      <w:i/>
      <w:iCs/>
      <w:color w:val="0F4761" w:themeColor="accent1" w:themeShade="BF"/>
    </w:rPr>
  </w:style>
  <w:style w:type="paragraph" w:styleId="IntenseQuote">
    <w:name w:val="Intense Quote"/>
    <w:basedOn w:val="Normal"/>
    <w:next w:val="Normal"/>
    <w:link w:val="IntenseQuoteChar"/>
    <w:uiPriority w:val="30"/>
    <w:qFormat/>
    <w:rsid w:val="00285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3F6"/>
    <w:rPr>
      <w:i/>
      <w:iCs/>
      <w:color w:val="0F4761" w:themeColor="accent1" w:themeShade="BF"/>
    </w:rPr>
  </w:style>
  <w:style w:type="character" w:styleId="IntenseReference">
    <w:name w:val="Intense Reference"/>
    <w:basedOn w:val="DefaultParagraphFont"/>
    <w:uiPriority w:val="32"/>
    <w:qFormat/>
    <w:rsid w:val="002853F6"/>
    <w:rPr>
      <w:b/>
      <w:bCs/>
      <w:smallCaps/>
      <w:color w:val="0F4761" w:themeColor="accent1" w:themeShade="BF"/>
      <w:spacing w:val="5"/>
    </w:rPr>
  </w:style>
  <w:style w:type="character" w:styleId="Hyperlink">
    <w:name w:val="Hyperlink"/>
    <w:basedOn w:val="DefaultParagraphFont"/>
    <w:uiPriority w:val="99"/>
    <w:unhideWhenUsed/>
    <w:rsid w:val="00835C80"/>
    <w:rPr>
      <w:color w:val="467886" w:themeColor="hyperlink"/>
      <w:u w:val="single"/>
    </w:rPr>
  </w:style>
  <w:style w:type="character" w:styleId="UnresolvedMention">
    <w:name w:val="Unresolved Mention"/>
    <w:basedOn w:val="DefaultParagraphFont"/>
    <w:uiPriority w:val="99"/>
    <w:semiHidden/>
    <w:unhideWhenUsed/>
    <w:rsid w:val="00835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4319">
      <w:bodyDiv w:val="1"/>
      <w:marLeft w:val="0"/>
      <w:marRight w:val="0"/>
      <w:marTop w:val="0"/>
      <w:marBottom w:val="0"/>
      <w:divBdr>
        <w:top w:val="none" w:sz="0" w:space="0" w:color="auto"/>
        <w:left w:val="none" w:sz="0" w:space="0" w:color="auto"/>
        <w:bottom w:val="none" w:sz="0" w:space="0" w:color="auto"/>
        <w:right w:val="none" w:sz="0" w:space="0" w:color="auto"/>
      </w:divBdr>
    </w:div>
    <w:div w:id="585501830">
      <w:bodyDiv w:val="1"/>
      <w:marLeft w:val="0"/>
      <w:marRight w:val="0"/>
      <w:marTop w:val="0"/>
      <w:marBottom w:val="0"/>
      <w:divBdr>
        <w:top w:val="none" w:sz="0" w:space="0" w:color="auto"/>
        <w:left w:val="none" w:sz="0" w:space="0" w:color="auto"/>
        <w:bottom w:val="none" w:sz="0" w:space="0" w:color="auto"/>
        <w:right w:val="none" w:sz="0" w:space="0" w:color="auto"/>
      </w:divBdr>
    </w:div>
    <w:div w:id="774979625">
      <w:bodyDiv w:val="1"/>
      <w:marLeft w:val="0"/>
      <w:marRight w:val="0"/>
      <w:marTop w:val="0"/>
      <w:marBottom w:val="0"/>
      <w:divBdr>
        <w:top w:val="none" w:sz="0" w:space="0" w:color="auto"/>
        <w:left w:val="none" w:sz="0" w:space="0" w:color="auto"/>
        <w:bottom w:val="none" w:sz="0" w:space="0" w:color="auto"/>
        <w:right w:val="none" w:sz="0" w:space="0" w:color="auto"/>
      </w:divBdr>
    </w:div>
    <w:div w:id="825635055">
      <w:bodyDiv w:val="1"/>
      <w:marLeft w:val="0"/>
      <w:marRight w:val="0"/>
      <w:marTop w:val="0"/>
      <w:marBottom w:val="0"/>
      <w:divBdr>
        <w:top w:val="none" w:sz="0" w:space="0" w:color="auto"/>
        <w:left w:val="none" w:sz="0" w:space="0" w:color="auto"/>
        <w:bottom w:val="none" w:sz="0" w:space="0" w:color="auto"/>
        <w:right w:val="none" w:sz="0" w:space="0" w:color="auto"/>
      </w:divBdr>
    </w:div>
    <w:div w:id="1209342401">
      <w:bodyDiv w:val="1"/>
      <w:marLeft w:val="0"/>
      <w:marRight w:val="0"/>
      <w:marTop w:val="0"/>
      <w:marBottom w:val="0"/>
      <w:divBdr>
        <w:top w:val="none" w:sz="0" w:space="0" w:color="auto"/>
        <w:left w:val="none" w:sz="0" w:space="0" w:color="auto"/>
        <w:bottom w:val="none" w:sz="0" w:space="0" w:color="auto"/>
        <w:right w:val="none" w:sz="0" w:space="0" w:color="auto"/>
      </w:divBdr>
    </w:div>
    <w:div w:id="1274361028">
      <w:bodyDiv w:val="1"/>
      <w:marLeft w:val="0"/>
      <w:marRight w:val="0"/>
      <w:marTop w:val="0"/>
      <w:marBottom w:val="0"/>
      <w:divBdr>
        <w:top w:val="none" w:sz="0" w:space="0" w:color="auto"/>
        <w:left w:val="none" w:sz="0" w:space="0" w:color="auto"/>
        <w:bottom w:val="none" w:sz="0" w:space="0" w:color="auto"/>
        <w:right w:val="none" w:sz="0" w:space="0" w:color="auto"/>
      </w:divBdr>
    </w:div>
    <w:div w:id="1512139877">
      <w:bodyDiv w:val="1"/>
      <w:marLeft w:val="0"/>
      <w:marRight w:val="0"/>
      <w:marTop w:val="0"/>
      <w:marBottom w:val="0"/>
      <w:divBdr>
        <w:top w:val="none" w:sz="0" w:space="0" w:color="auto"/>
        <w:left w:val="none" w:sz="0" w:space="0" w:color="auto"/>
        <w:bottom w:val="none" w:sz="0" w:space="0" w:color="auto"/>
        <w:right w:val="none" w:sz="0" w:space="0" w:color="auto"/>
      </w:divBdr>
    </w:div>
    <w:div w:id="1631790198">
      <w:bodyDiv w:val="1"/>
      <w:marLeft w:val="0"/>
      <w:marRight w:val="0"/>
      <w:marTop w:val="0"/>
      <w:marBottom w:val="0"/>
      <w:divBdr>
        <w:top w:val="none" w:sz="0" w:space="0" w:color="auto"/>
        <w:left w:val="none" w:sz="0" w:space="0" w:color="auto"/>
        <w:bottom w:val="none" w:sz="0" w:space="0" w:color="auto"/>
        <w:right w:val="none" w:sz="0" w:space="0" w:color="auto"/>
      </w:divBdr>
    </w:div>
    <w:div w:id="1749646709">
      <w:bodyDiv w:val="1"/>
      <w:marLeft w:val="0"/>
      <w:marRight w:val="0"/>
      <w:marTop w:val="0"/>
      <w:marBottom w:val="0"/>
      <w:divBdr>
        <w:top w:val="none" w:sz="0" w:space="0" w:color="auto"/>
        <w:left w:val="none" w:sz="0" w:space="0" w:color="auto"/>
        <w:bottom w:val="none" w:sz="0" w:space="0" w:color="auto"/>
        <w:right w:val="none" w:sz="0" w:space="0" w:color="auto"/>
      </w:divBdr>
    </w:div>
    <w:div w:id="20406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bond.com/products/uv-curable-systems" TargetMode="External"/><Relationship Id="rId13" Type="http://schemas.openxmlformats.org/officeDocument/2006/relationships/hyperlink" Target="mailto:jbrenner@masterbond.com" TargetMode="External"/><Relationship Id="rId3" Type="http://schemas.openxmlformats.org/officeDocument/2006/relationships/customXml" Target="../customXml/item3.xml"/><Relationship Id="rId7" Type="http://schemas.openxmlformats.org/officeDocument/2006/relationships/hyperlink" Target="https://www.masterbond.com/newsrelease/uv15-7hp" TargetMode="External"/><Relationship Id="rId12" Type="http://schemas.openxmlformats.org/officeDocument/2006/relationships/hyperlink" Target="https://www.youtube.com/user/MasterBondVide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terbond.com/tds/uv15-7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terbond.com/contact" TargetMode="External"/><Relationship Id="rId4" Type="http://schemas.openxmlformats.org/officeDocument/2006/relationships/styles" Target="styles.xml"/><Relationship Id="rId9" Type="http://schemas.openxmlformats.org/officeDocument/2006/relationships/hyperlink" Target="mailto:technical@masterbond.com" TargetMode="External"/><Relationship Id="rId14" Type="http://schemas.openxmlformats.org/officeDocument/2006/relationships/hyperlink" Target="https://www.masterb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DC56D9A33F84E8BB19AEEECC25E97" ma:contentTypeVersion="11" ma:contentTypeDescription="Create a new document." ma:contentTypeScope="" ma:versionID="bb1a48abb1f196053cca5f22d1c2279f">
  <xsd:schema xmlns:xsd="http://www.w3.org/2001/XMLSchema" xmlns:xs="http://www.w3.org/2001/XMLSchema" xmlns:p="http://schemas.microsoft.com/office/2006/metadata/properties" xmlns:ns2="58c588ba-0fe9-4030-932e-84ad2d1f147d" xmlns:ns3="d1143623-334b-4b51-8178-2ee72e6d5a78" targetNamespace="http://schemas.microsoft.com/office/2006/metadata/properties" ma:root="true" ma:fieldsID="0ad9a6d682aa3cbcb0eed8bc25d16888" ns2:_="" ns3:_="">
    <xsd:import namespace="58c588ba-0fe9-4030-932e-84ad2d1f147d"/>
    <xsd:import namespace="d1143623-334b-4b51-8178-2ee72e6d5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88ba-0fe9-4030-932e-84ad2d1f1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61edb1-ffc1-48b2-8689-1bc7bc8dc87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43623-334b-4b51-8178-2ee72e6d5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c588ba-0fe9-4030-932e-84ad2d1f14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3056F-77B6-482A-9577-F103F88C01D0}">
  <ds:schemaRefs>
    <ds:schemaRef ds:uri="http://schemas.microsoft.com/sharepoint/v3/contenttype/forms"/>
  </ds:schemaRefs>
</ds:datastoreItem>
</file>

<file path=customXml/itemProps2.xml><?xml version="1.0" encoding="utf-8"?>
<ds:datastoreItem xmlns:ds="http://schemas.openxmlformats.org/officeDocument/2006/customXml" ds:itemID="{05CA8157-6B2D-4A8E-8B91-6CB4144AF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88ba-0fe9-4030-932e-84ad2d1f147d"/>
    <ds:schemaRef ds:uri="d1143623-334b-4b51-8178-2ee72e6d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8BBAF-6066-4405-8D76-A28942080825}">
  <ds:schemaRefs>
    <ds:schemaRef ds:uri="http://schemas.microsoft.com/office/2006/metadata/properties"/>
    <ds:schemaRef ds:uri="http://schemas.microsoft.com/office/infopath/2007/PartnerControls"/>
    <ds:schemaRef ds:uri="58c588ba-0fe9-4030-932e-84ad2d1f14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Trager</dc:creator>
  <cp:keywords/>
  <dc:description/>
  <cp:lastModifiedBy>Dmitriy Zhitomirskiy</cp:lastModifiedBy>
  <cp:revision>2</cp:revision>
  <cp:lastPrinted>2025-04-16T15:09:00Z</cp:lastPrinted>
  <dcterms:created xsi:type="dcterms:W3CDTF">2025-04-21T14:07:00Z</dcterms:created>
  <dcterms:modified xsi:type="dcterms:W3CDTF">2025-04-21T14:07:00Z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0x01010080EDC56D9A33F84E8BB19AEEECC25E97</vt:lpwstr>
  </property>
  <property fmtid="{D5CDD505-2E9C-101B-9397-08002B2CF9AE}" pid="3" name="MediaServiceImageTags">
    <vt:lpwstr/>
  </property>
</Properties>
</file>